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593" w:rsidRDefault="00AC0808" w:rsidP="00E46FF5">
      <w:pPr>
        <w:tabs>
          <w:tab w:val="left" w:pos="0"/>
        </w:tabs>
        <w:rPr>
          <w:b/>
        </w:rPr>
      </w:pPr>
      <w:r w:rsidRPr="00AC0808">
        <w:rPr>
          <w:b/>
        </w:rPr>
        <w:drawing>
          <wp:inline distT="0" distB="0" distL="0" distR="0">
            <wp:extent cx="6300470" cy="9186545"/>
            <wp:effectExtent l="19050" t="0" r="5080" b="0"/>
            <wp:docPr id="4" name="Рисунок 2" descr="Scan 2025-04-07 10_39_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 2025-04-07 10_39_10.p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00470" cy="9186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6FF5" w:rsidRDefault="00E46FF5" w:rsidP="00E46FF5">
      <w:pPr>
        <w:tabs>
          <w:tab w:val="left" w:pos="0"/>
        </w:tabs>
        <w:rPr>
          <w:b/>
        </w:rPr>
      </w:pPr>
      <w:r>
        <w:rPr>
          <w:b/>
        </w:rPr>
        <w:lastRenderedPageBreak/>
        <w:t>СОГЛАСОВАНО:                                                                                            УТВЕРЖДЕНО:</w:t>
      </w:r>
    </w:p>
    <w:p w:rsidR="00E46FF5" w:rsidRDefault="00E46FF5" w:rsidP="00E46FF5">
      <w:pPr>
        <w:tabs>
          <w:tab w:val="left" w:pos="0"/>
        </w:tabs>
      </w:pPr>
      <w:r>
        <w:t xml:space="preserve">Председатель профсоюзного комитета                                                  </w:t>
      </w:r>
      <w:r w:rsidR="00F32734">
        <w:t>П</w:t>
      </w:r>
      <w:r w:rsidR="00440846">
        <w:t>риказом заведующего</w:t>
      </w:r>
    </w:p>
    <w:p w:rsidR="00E46FF5" w:rsidRDefault="00E46FF5" w:rsidP="00E46FF5">
      <w:pPr>
        <w:tabs>
          <w:tab w:val="left" w:pos="0"/>
          <w:tab w:val="left" w:pos="6315"/>
        </w:tabs>
      </w:pPr>
      <w:r>
        <w:t>МБ</w:t>
      </w:r>
      <w:r w:rsidR="00440846">
        <w:t>Д</w:t>
      </w:r>
      <w:r>
        <w:t xml:space="preserve">ОУ – </w:t>
      </w:r>
      <w:r w:rsidR="00907E71">
        <w:t xml:space="preserve"> детский сад №20 «Теремок</w:t>
      </w:r>
      <w:r w:rsidR="00440846">
        <w:t>»</w:t>
      </w:r>
      <w:r>
        <w:t xml:space="preserve">                            МБ</w:t>
      </w:r>
      <w:r w:rsidR="00440846">
        <w:t>Д</w:t>
      </w:r>
      <w:r>
        <w:t xml:space="preserve">ОУ – </w:t>
      </w:r>
      <w:r w:rsidR="00907E71">
        <w:t>детский сад №20 «Теремок</w:t>
      </w:r>
      <w:r w:rsidR="00440846">
        <w:t>»</w:t>
      </w:r>
    </w:p>
    <w:p w:rsidR="00E46FF5" w:rsidRDefault="00E46FF5" w:rsidP="00E46FF5">
      <w:pPr>
        <w:tabs>
          <w:tab w:val="left" w:pos="0"/>
          <w:tab w:val="left" w:pos="6315"/>
        </w:tabs>
      </w:pPr>
      <w:r>
        <w:t xml:space="preserve">______________ </w:t>
      </w:r>
      <w:r w:rsidR="00907E71">
        <w:t xml:space="preserve"> Л.П. Вишнякова</w:t>
      </w:r>
      <w:r w:rsidR="003F3593">
        <w:t xml:space="preserve">                                      </w:t>
      </w:r>
      <w:r>
        <w:t xml:space="preserve">_____________ </w:t>
      </w:r>
      <w:r w:rsidR="00907E71">
        <w:t xml:space="preserve"> М.В. </w:t>
      </w:r>
      <w:proofErr w:type="spellStart"/>
      <w:r w:rsidR="00907E71">
        <w:t>Осмоловская</w:t>
      </w:r>
      <w:proofErr w:type="spellEnd"/>
    </w:p>
    <w:p w:rsidR="00E46FF5" w:rsidRPr="00271E17" w:rsidRDefault="003F3593" w:rsidP="00E46FF5">
      <w:pPr>
        <w:tabs>
          <w:tab w:val="left" w:pos="0"/>
          <w:tab w:val="left" w:pos="6315"/>
        </w:tabs>
      </w:pPr>
      <w:r>
        <w:t xml:space="preserve">                                                                                               </w:t>
      </w:r>
      <w:r w:rsidR="00E46FF5">
        <w:t xml:space="preserve"> № ____ от «_____» _______20_____г.</w:t>
      </w: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  <w:tab w:val="left" w:pos="3195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  <w:tab w:val="left" w:pos="3195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  <w:tab w:val="left" w:pos="3195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  <w:tab w:val="left" w:pos="3195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  <w:tab w:val="left" w:pos="3195"/>
        </w:tabs>
        <w:jc w:val="center"/>
        <w:rPr>
          <w:b/>
          <w:sz w:val="48"/>
          <w:szCs w:val="48"/>
        </w:rPr>
      </w:pPr>
    </w:p>
    <w:p w:rsidR="00E46FF5" w:rsidRDefault="00E46FF5" w:rsidP="00E46FF5">
      <w:pPr>
        <w:tabs>
          <w:tab w:val="left" w:pos="0"/>
          <w:tab w:val="left" w:pos="3195"/>
        </w:tabs>
        <w:jc w:val="center"/>
        <w:rPr>
          <w:b/>
          <w:sz w:val="48"/>
          <w:szCs w:val="48"/>
        </w:rPr>
      </w:pPr>
    </w:p>
    <w:p w:rsidR="00E46FF5" w:rsidRPr="00271E17" w:rsidRDefault="00E46FF5" w:rsidP="00E46FF5">
      <w:pPr>
        <w:tabs>
          <w:tab w:val="left" w:pos="0"/>
          <w:tab w:val="left" w:pos="3195"/>
        </w:tabs>
        <w:jc w:val="center"/>
        <w:rPr>
          <w:b/>
          <w:sz w:val="48"/>
          <w:szCs w:val="48"/>
        </w:rPr>
      </w:pPr>
      <w:r w:rsidRPr="00271E17">
        <w:rPr>
          <w:b/>
          <w:sz w:val="48"/>
          <w:szCs w:val="48"/>
        </w:rPr>
        <w:t>ПОЛОЖЕНИЕ</w:t>
      </w:r>
    </w:p>
    <w:p w:rsidR="00E46FF5" w:rsidRPr="00271E17" w:rsidRDefault="00E46FF5" w:rsidP="00E46FF5">
      <w:pPr>
        <w:tabs>
          <w:tab w:val="left" w:pos="0"/>
          <w:tab w:val="left" w:pos="3195"/>
        </w:tabs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о</w:t>
      </w:r>
      <w:r w:rsidRPr="00271E17">
        <w:rPr>
          <w:b/>
          <w:sz w:val="48"/>
          <w:szCs w:val="48"/>
        </w:rPr>
        <w:t xml:space="preserve"> противодействии коррупции</w:t>
      </w:r>
    </w:p>
    <w:p w:rsidR="00E46FF5" w:rsidRPr="00271E17" w:rsidRDefault="00E46FF5" w:rsidP="00E46FF5">
      <w:pPr>
        <w:tabs>
          <w:tab w:val="left" w:pos="0"/>
          <w:tab w:val="left" w:pos="3195"/>
        </w:tabs>
        <w:jc w:val="center"/>
        <w:rPr>
          <w:b/>
          <w:sz w:val="48"/>
          <w:szCs w:val="48"/>
        </w:rPr>
      </w:pPr>
      <w:r w:rsidRPr="00271E17">
        <w:rPr>
          <w:b/>
          <w:sz w:val="48"/>
          <w:szCs w:val="48"/>
        </w:rPr>
        <w:t xml:space="preserve">МБОУ – </w:t>
      </w:r>
      <w:r w:rsidR="00907E71">
        <w:rPr>
          <w:b/>
          <w:sz w:val="48"/>
          <w:szCs w:val="48"/>
        </w:rPr>
        <w:t>детский сад №20 «Теремок</w:t>
      </w:r>
      <w:r w:rsidR="00440846">
        <w:rPr>
          <w:b/>
          <w:sz w:val="48"/>
          <w:szCs w:val="48"/>
        </w:rPr>
        <w:t>»</w:t>
      </w:r>
    </w:p>
    <w:p w:rsidR="00E46FF5" w:rsidRPr="00271E17" w:rsidRDefault="00E46FF5" w:rsidP="00E46FF5">
      <w:pPr>
        <w:tabs>
          <w:tab w:val="left" w:pos="0"/>
          <w:tab w:val="left" w:pos="3195"/>
        </w:tabs>
        <w:jc w:val="center"/>
        <w:rPr>
          <w:b/>
          <w:sz w:val="48"/>
          <w:szCs w:val="48"/>
        </w:rPr>
      </w:pPr>
      <w:r w:rsidRPr="00271E17">
        <w:rPr>
          <w:b/>
          <w:sz w:val="48"/>
          <w:szCs w:val="48"/>
        </w:rPr>
        <w:t>г. Клинцы Брянской обл.</w:t>
      </w:r>
    </w:p>
    <w:p w:rsidR="00E46FF5" w:rsidRPr="00271E17" w:rsidRDefault="00E46FF5" w:rsidP="00E46FF5">
      <w:pPr>
        <w:tabs>
          <w:tab w:val="left" w:pos="0"/>
        </w:tabs>
        <w:jc w:val="center"/>
        <w:rPr>
          <w:b/>
          <w:sz w:val="48"/>
          <w:szCs w:val="48"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F32734">
      <w:pPr>
        <w:tabs>
          <w:tab w:val="left" w:pos="0"/>
        </w:tabs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440846">
      <w:pPr>
        <w:tabs>
          <w:tab w:val="left" w:pos="0"/>
        </w:tabs>
        <w:jc w:val="center"/>
        <w:rPr>
          <w:sz w:val="28"/>
          <w:szCs w:val="28"/>
        </w:rPr>
      </w:pPr>
      <w:proofErr w:type="spellStart"/>
      <w:r w:rsidRPr="00271E17">
        <w:rPr>
          <w:sz w:val="28"/>
          <w:szCs w:val="28"/>
        </w:rPr>
        <w:t>Клинцы</w:t>
      </w:r>
      <w:proofErr w:type="spellEnd"/>
      <w:r w:rsidR="00440846">
        <w:rPr>
          <w:sz w:val="28"/>
          <w:szCs w:val="28"/>
        </w:rPr>
        <w:t xml:space="preserve"> 2021</w:t>
      </w:r>
    </w:p>
    <w:p w:rsidR="003F3593" w:rsidRPr="00271E17" w:rsidRDefault="003F3593" w:rsidP="00440846">
      <w:pPr>
        <w:tabs>
          <w:tab w:val="left" w:pos="0"/>
        </w:tabs>
        <w:jc w:val="center"/>
        <w:rPr>
          <w:sz w:val="28"/>
          <w:szCs w:val="28"/>
        </w:rPr>
      </w:pPr>
    </w:p>
    <w:p w:rsidR="00907E71" w:rsidRDefault="00907E71" w:rsidP="00E46FF5">
      <w:pPr>
        <w:tabs>
          <w:tab w:val="left" w:pos="0"/>
        </w:tabs>
        <w:jc w:val="center"/>
        <w:rPr>
          <w:b/>
        </w:rPr>
      </w:pPr>
    </w:p>
    <w:p w:rsidR="00E46FF5" w:rsidRDefault="00E46FF5" w:rsidP="00E46FF5">
      <w:pPr>
        <w:tabs>
          <w:tab w:val="left" w:pos="0"/>
        </w:tabs>
        <w:jc w:val="center"/>
        <w:rPr>
          <w:b/>
        </w:rPr>
      </w:pPr>
      <w:r w:rsidRPr="008E6459">
        <w:rPr>
          <w:b/>
        </w:rPr>
        <w:t>1. Общие положения.</w:t>
      </w:r>
    </w:p>
    <w:p w:rsidR="00E46FF5" w:rsidRPr="008E6459" w:rsidRDefault="00E46FF5" w:rsidP="00E46FF5">
      <w:pPr>
        <w:tabs>
          <w:tab w:val="left" w:pos="5400"/>
        </w:tabs>
        <w:ind w:firstLine="900"/>
        <w:jc w:val="center"/>
        <w:rPr>
          <w:b/>
        </w:rPr>
      </w:pPr>
    </w:p>
    <w:p w:rsidR="00E46FF5" w:rsidRDefault="00E46FF5" w:rsidP="00E46FF5">
      <w:pPr>
        <w:tabs>
          <w:tab w:val="left" w:pos="5400"/>
        </w:tabs>
        <w:jc w:val="both"/>
      </w:pPr>
      <w:r>
        <w:t xml:space="preserve">1.1. Данное Положение «О противодействии коррупции» (далее – Положение) разработано на основе  </w:t>
      </w:r>
      <w:r w:rsidRPr="006035A1">
        <w:t>Федеральн</w:t>
      </w:r>
      <w:r>
        <w:t>ого</w:t>
      </w:r>
      <w:r w:rsidRPr="006035A1">
        <w:t xml:space="preserve"> закон</w:t>
      </w:r>
      <w:r>
        <w:t>а</w:t>
      </w:r>
      <w:r w:rsidRPr="006035A1">
        <w:t xml:space="preserve"> Российской Федерации от 25 декабря </w:t>
      </w:r>
      <w:smartTag w:uri="urn:schemas-microsoft-com:office:smarttags" w:element="metricconverter">
        <w:smartTagPr>
          <w:attr w:name="ProductID" w:val="2008 г"/>
        </w:smartTagPr>
        <w:r w:rsidRPr="006035A1">
          <w:t>2008 г</w:t>
        </w:r>
      </w:smartTag>
      <w:r>
        <w:t>. №</w:t>
      </w:r>
      <w:r w:rsidRPr="006035A1">
        <w:t xml:space="preserve"> 273-ФЗ </w:t>
      </w:r>
      <w:r>
        <w:t>«</w:t>
      </w:r>
      <w:r w:rsidRPr="006035A1">
        <w:t>О противодействии коррупции</w:t>
      </w:r>
      <w:r>
        <w:t>».</w:t>
      </w:r>
    </w:p>
    <w:p w:rsidR="00E46FF5" w:rsidRDefault="00E46FF5" w:rsidP="00E46FF5">
      <w:pPr>
        <w:tabs>
          <w:tab w:val="left" w:pos="5400"/>
        </w:tabs>
        <w:jc w:val="both"/>
      </w:pPr>
      <w:r>
        <w:t xml:space="preserve">1.2. </w:t>
      </w:r>
      <w:r w:rsidRPr="006035A1">
        <w:t xml:space="preserve">Настоящим </w:t>
      </w:r>
      <w:r>
        <w:t xml:space="preserve">Положением </w:t>
      </w:r>
      <w:r w:rsidRPr="006035A1">
        <w:t>устанавливаются основные 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</w:t>
      </w:r>
      <w:r>
        <w:t xml:space="preserve"> в ОУ</w:t>
      </w:r>
      <w:r w:rsidRPr="006035A1">
        <w:t>.</w:t>
      </w:r>
    </w:p>
    <w:p w:rsidR="00E46FF5" w:rsidRDefault="00E46FF5" w:rsidP="00E46FF5">
      <w:pPr>
        <w:tabs>
          <w:tab w:val="left" w:pos="5400"/>
        </w:tabs>
        <w:jc w:val="both"/>
      </w:pPr>
      <w:r>
        <w:t xml:space="preserve">1.3. </w:t>
      </w:r>
      <w:r w:rsidRPr="006035A1">
        <w:t xml:space="preserve">Для целей настоящего </w:t>
      </w:r>
      <w:r>
        <w:t xml:space="preserve">Положения </w:t>
      </w:r>
      <w:r w:rsidRPr="006035A1">
        <w:t>используются следующие основные понятия:</w:t>
      </w:r>
    </w:p>
    <w:p w:rsidR="00E46FF5" w:rsidRDefault="00E46FF5" w:rsidP="00E46FF5">
      <w:pPr>
        <w:tabs>
          <w:tab w:val="left" w:pos="5400"/>
        </w:tabs>
        <w:jc w:val="both"/>
        <w:rPr>
          <w:u w:val="single"/>
        </w:rPr>
      </w:pPr>
      <w:r w:rsidRPr="006035A1">
        <w:t>1</w:t>
      </w:r>
      <w:r>
        <w:t>.3.1.</w:t>
      </w:r>
      <w:r w:rsidRPr="00271E17">
        <w:rPr>
          <w:b/>
          <w:u w:val="single"/>
        </w:rPr>
        <w:t>коррупция:</w:t>
      </w:r>
    </w:p>
    <w:p w:rsidR="00E46FF5" w:rsidRDefault="00E46FF5" w:rsidP="00E46FF5">
      <w:pPr>
        <w:tabs>
          <w:tab w:val="left" w:pos="5400"/>
        </w:tabs>
        <w:jc w:val="both"/>
      </w:pPr>
      <w:r w:rsidRPr="006035A1">
        <w:t>а)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лицами;</w:t>
      </w:r>
    </w:p>
    <w:p w:rsidR="00E46FF5" w:rsidRDefault="00E46FF5" w:rsidP="00E46FF5">
      <w:pPr>
        <w:tabs>
          <w:tab w:val="left" w:pos="5400"/>
        </w:tabs>
        <w:jc w:val="both"/>
      </w:pPr>
      <w:r w:rsidRPr="006035A1">
        <w:t>б) совершение</w:t>
      </w:r>
      <w:r>
        <w:t xml:space="preserve"> деяний, указанных в подпункте «а»</w:t>
      </w:r>
      <w:r w:rsidRPr="006035A1">
        <w:t xml:space="preserve"> настоящего пункта, от имени или в интересах юридического лица;</w:t>
      </w:r>
    </w:p>
    <w:p w:rsidR="00E46FF5" w:rsidRDefault="00E46FF5" w:rsidP="00E46FF5">
      <w:pPr>
        <w:tabs>
          <w:tab w:val="left" w:pos="5400"/>
        </w:tabs>
        <w:jc w:val="both"/>
      </w:pPr>
      <w:r>
        <w:t>1.3.2.</w:t>
      </w:r>
      <w:r w:rsidRPr="00271E17">
        <w:rPr>
          <w:b/>
          <w:u w:val="single"/>
        </w:rPr>
        <w:t>противодействие коррупции</w:t>
      </w:r>
      <w:r w:rsidRPr="006035A1">
        <w:t xml:space="preserve"> - деятельность </w:t>
      </w:r>
      <w:r>
        <w:t xml:space="preserve">членов рабочей группы по противодействию коррупции </w:t>
      </w:r>
      <w:r w:rsidRPr="006035A1">
        <w:t>и физических лиц в пределах их полномочий:</w:t>
      </w:r>
    </w:p>
    <w:p w:rsidR="00E46FF5" w:rsidRDefault="00E46FF5" w:rsidP="00E46FF5">
      <w:pPr>
        <w:tabs>
          <w:tab w:val="left" w:pos="5400"/>
        </w:tabs>
        <w:jc w:val="both"/>
      </w:pPr>
      <w:r w:rsidRPr="006035A1">
        <w:t>а) по предупреждению коррупции, в том числе по выявлению и последующему устранению причин коррупции (</w:t>
      </w:r>
      <w:r w:rsidRPr="00271E17">
        <w:rPr>
          <w:b/>
        </w:rPr>
        <w:t>профилактика коррупции</w:t>
      </w:r>
      <w:r w:rsidRPr="006035A1">
        <w:t>);</w:t>
      </w:r>
    </w:p>
    <w:p w:rsidR="00E46FF5" w:rsidRDefault="00E46FF5" w:rsidP="00E46FF5">
      <w:pPr>
        <w:tabs>
          <w:tab w:val="left" w:pos="5400"/>
        </w:tabs>
        <w:jc w:val="both"/>
      </w:pPr>
      <w:r w:rsidRPr="006035A1">
        <w:t>б) по выявлению, предупреждению, пресечению, раскрытию и расследованию коррупционных правонарушений (</w:t>
      </w:r>
      <w:r w:rsidRPr="00271E17">
        <w:rPr>
          <w:b/>
        </w:rPr>
        <w:t>борьба с коррупцией</w:t>
      </w:r>
      <w:r w:rsidRPr="006035A1">
        <w:t>);</w:t>
      </w:r>
    </w:p>
    <w:p w:rsidR="00E46FF5" w:rsidRDefault="00E46FF5" w:rsidP="00E46FF5">
      <w:pPr>
        <w:tabs>
          <w:tab w:val="left" w:pos="5400"/>
        </w:tabs>
        <w:jc w:val="both"/>
      </w:pPr>
      <w:r w:rsidRPr="006035A1">
        <w:t>в) по минимизации и (или) ликвидации последствий коррупционных правонарушений.</w:t>
      </w:r>
    </w:p>
    <w:p w:rsidR="00E46FF5" w:rsidRDefault="00E46FF5" w:rsidP="00E46FF5">
      <w:pPr>
        <w:tabs>
          <w:tab w:val="left" w:pos="5400"/>
        </w:tabs>
        <w:jc w:val="both"/>
      </w:pPr>
    </w:p>
    <w:p w:rsidR="00E46FF5" w:rsidRDefault="00E46FF5" w:rsidP="00E46FF5">
      <w:pPr>
        <w:tabs>
          <w:tab w:val="left" w:pos="5400"/>
        </w:tabs>
        <w:jc w:val="center"/>
      </w:pPr>
      <w:r w:rsidRPr="00762CC9">
        <w:rPr>
          <w:b/>
        </w:rPr>
        <w:t xml:space="preserve">2. </w:t>
      </w:r>
      <w:r>
        <w:rPr>
          <w:b/>
        </w:rPr>
        <w:t>Основные принципы антикоррупционной деятельности учреждения</w:t>
      </w:r>
    </w:p>
    <w:p w:rsidR="00E46FF5" w:rsidRDefault="00E46FF5" w:rsidP="00E46FF5">
      <w:pPr>
        <w:tabs>
          <w:tab w:val="left" w:pos="5400"/>
        </w:tabs>
        <w:jc w:val="center"/>
      </w:pPr>
    </w:p>
    <w:p w:rsidR="00E46FF5" w:rsidRDefault="00E46FF5" w:rsidP="00E46FF5">
      <w:pPr>
        <w:tabs>
          <w:tab w:val="left" w:pos="0"/>
        </w:tabs>
        <w:jc w:val="both"/>
      </w:pPr>
      <w:r>
        <w:tab/>
        <w:t>Системы мер противодействия коррупции в МБ</w:t>
      </w:r>
      <w:r w:rsidR="00440846">
        <w:t>Д</w:t>
      </w:r>
      <w:r>
        <w:t>ОУ основывается на следующих ключевых принципах: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 w:rsidRPr="00486DA2">
        <w:rPr>
          <w:b/>
        </w:rPr>
        <w:t>2.1.</w:t>
      </w:r>
      <w:r w:rsidRPr="006E317F">
        <w:rPr>
          <w:b/>
          <w:bCs/>
        </w:rPr>
        <w:t xml:space="preserve">Принцип соответствия </w:t>
      </w:r>
      <w:r>
        <w:rPr>
          <w:b/>
          <w:bCs/>
        </w:rPr>
        <w:t>действий учреждения</w:t>
      </w:r>
      <w:r w:rsidRPr="006E317F">
        <w:rPr>
          <w:b/>
          <w:bCs/>
        </w:rPr>
        <w:t xml:space="preserve"> действующему законодательству и общепринятым нормам.</w:t>
      </w:r>
    </w:p>
    <w:p w:rsidR="00E46FF5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 w:rsidRPr="006E317F">
        <w:t xml:space="preserve">Соответствие реализуемых антикоррупционных мероприятий Конституции Российской Федерации, заключенным Российской Федерацией международным договорам, законодательству Российской Федерации и иным нормативным правовым актам, применимым к </w:t>
      </w:r>
      <w:r>
        <w:t>учреждению</w:t>
      </w:r>
      <w:r w:rsidRPr="006E317F">
        <w:t>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  <w:bCs/>
        </w:rPr>
        <w:t xml:space="preserve">2.2.  </w:t>
      </w:r>
      <w:r w:rsidRPr="006E317F">
        <w:rPr>
          <w:b/>
          <w:bCs/>
        </w:rPr>
        <w:t>Принцип личного примера руководства.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>
        <w:t>Ключевая роль руководства учреждения</w:t>
      </w:r>
      <w:r w:rsidRPr="006E317F">
        <w:t xml:space="preserve"> в формировании культуры нетерпимости к коррупции и в создании внутриорганизационной системы предупреждения и противодействия коррупции.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  <w:bCs/>
        </w:rPr>
        <w:t xml:space="preserve">2.3.  </w:t>
      </w:r>
      <w:r w:rsidRPr="006E317F">
        <w:rPr>
          <w:b/>
          <w:bCs/>
        </w:rPr>
        <w:t>Принцип вовлеченности работников.</w:t>
      </w:r>
    </w:p>
    <w:p w:rsidR="00E46FF5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 w:rsidRPr="006E317F">
        <w:t xml:space="preserve">Информированность работников </w:t>
      </w:r>
      <w:r>
        <w:t>учреждения</w:t>
      </w:r>
      <w:r w:rsidRPr="006E317F">
        <w:t xml:space="preserve"> о положениях антикоррупционного законодательства и их активное участие в формировании и реализации антикоррупционных стандартов и процедур.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  <w:bCs/>
        </w:rPr>
        <w:t xml:space="preserve">2.4.  </w:t>
      </w:r>
      <w:r w:rsidRPr="006E317F">
        <w:rPr>
          <w:b/>
          <w:bCs/>
        </w:rPr>
        <w:t>Принцип соразмерности антикоррупционных процедур риску коррупции.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 w:rsidRPr="006E317F">
        <w:t xml:space="preserve">Разработка и выполнение комплекса мероприятий, позволяющих снизить вероятность вовлечения </w:t>
      </w:r>
      <w:r>
        <w:t>учреждения</w:t>
      </w:r>
      <w:r w:rsidRPr="006E317F">
        <w:t xml:space="preserve">, его руководителей и сотрудников в коррупционную деятельность, осуществляется с учетом существующих в деятельности </w:t>
      </w:r>
      <w:r>
        <w:t>учреждения</w:t>
      </w:r>
      <w:r w:rsidRPr="006E317F">
        <w:t xml:space="preserve"> коррупционных рисков.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  <w:bCs/>
        </w:rPr>
        <w:t xml:space="preserve">2.5.  </w:t>
      </w:r>
      <w:r w:rsidRPr="006E317F">
        <w:rPr>
          <w:b/>
          <w:bCs/>
        </w:rPr>
        <w:t>Принцип эффективности антикоррупционных процедур.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 w:rsidRPr="006E317F">
        <w:t xml:space="preserve">Применение </w:t>
      </w:r>
      <w:r>
        <w:t xml:space="preserve">в учреждении </w:t>
      </w:r>
      <w:r w:rsidRPr="006E317F">
        <w:t>таких антикоррупционных мероприятий, которые имеют низкую стоимость, обеспечивают простоту реализации и приносят значимый результат.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  <w:bCs/>
        </w:rPr>
        <w:t xml:space="preserve">2.6. </w:t>
      </w:r>
      <w:r w:rsidRPr="006E317F">
        <w:rPr>
          <w:b/>
          <w:bCs/>
        </w:rPr>
        <w:t>Принцип ответственности и неотвратимости наказания.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 w:rsidRPr="006E317F">
        <w:t xml:space="preserve">Неотвратимость наказания для работников </w:t>
      </w:r>
      <w:r>
        <w:t>учреждения</w:t>
      </w:r>
      <w:r w:rsidRPr="006E317F">
        <w:t xml:space="preserve"> вне зависимости от занимаемой должности, стажа работы и иных условий в случае совершения ими коррупционных </w:t>
      </w:r>
      <w:r w:rsidRPr="006E317F">
        <w:lastRenderedPageBreak/>
        <w:t xml:space="preserve">правонарушений в связи с исполнением </w:t>
      </w:r>
      <w:r>
        <w:t>должностных</w:t>
      </w:r>
      <w:r w:rsidRPr="006E317F">
        <w:t xml:space="preserve"> обязанностей, а также персональная ответственность руководства </w:t>
      </w:r>
      <w:r>
        <w:t>учреждения</w:t>
      </w:r>
      <w:r w:rsidRPr="006E317F">
        <w:t xml:space="preserve"> за реализацию внутриорганизационной антикоррупционной политики.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  <w:bCs/>
        </w:rPr>
        <w:t xml:space="preserve">2.7. </w:t>
      </w:r>
      <w:r w:rsidRPr="006E317F">
        <w:rPr>
          <w:b/>
          <w:bCs/>
        </w:rPr>
        <w:t>Принцип открытости.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 w:rsidRPr="006E317F">
        <w:t>Информирование контрагентов, партнер</w:t>
      </w:r>
      <w:r>
        <w:t xml:space="preserve">ов и общественности о принятых в учреждении </w:t>
      </w:r>
      <w:r w:rsidRPr="006E317F">
        <w:t xml:space="preserve"> антикоррупционных стандартах ведения </w:t>
      </w:r>
      <w:r>
        <w:t>деятельности</w:t>
      </w:r>
      <w:r w:rsidRPr="006E317F">
        <w:t>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b/>
          <w:bCs/>
        </w:rPr>
        <w:t xml:space="preserve">2.8. </w:t>
      </w:r>
      <w:r w:rsidRPr="006E317F">
        <w:rPr>
          <w:b/>
          <w:bCs/>
        </w:rPr>
        <w:t>Принцип постоянного контроля и регулярного мониторинга.</w:t>
      </w:r>
    </w:p>
    <w:p w:rsidR="00E46FF5" w:rsidRPr="006E317F" w:rsidRDefault="00E46FF5" w:rsidP="00E46FF5">
      <w:pPr>
        <w:pStyle w:val="a3"/>
        <w:shd w:val="clear" w:color="auto" w:fill="FFFFFF"/>
        <w:spacing w:before="0" w:beforeAutospacing="0" w:after="0" w:afterAutospacing="0"/>
        <w:jc w:val="both"/>
      </w:pPr>
      <w:r w:rsidRPr="006E317F">
        <w:t>Регулярное осуществление мониторинга эффективности внедренных антикоррупционных стандартов и процедур, а также контроля за их исполнением.</w:t>
      </w:r>
    </w:p>
    <w:p w:rsidR="00E46FF5" w:rsidRPr="0087198E" w:rsidRDefault="00E46FF5" w:rsidP="00E46FF5">
      <w:pPr>
        <w:tabs>
          <w:tab w:val="left" w:pos="5400"/>
        </w:tabs>
        <w:jc w:val="both"/>
        <w:rPr>
          <w:sz w:val="16"/>
          <w:szCs w:val="16"/>
        </w:rPr>
      </w:pPr>
    </w:p>
    <w:p w:rsidR="00E46FF5" w:rsidRDefault="00E46FF5" w:rsidP="00E46FF5">
      <w:pPr>
        <w:ind w:firstLine="567"/>
        <w:jc w:val="center"/>
        <w:rPr>
          <w:b/>
        </w:rPr>
      </w:pPr>
      <w:r>
        <w:rPr>
          <w:b/>
        </w:rPr>
        <w:t>3</w:t>
      </w:r>
      <w:r w:rsidRPr="00C372D7">
        <w:rPr>
          <w:b/>
        </w:rPr>
        <w:t>. Основные меры по профилактике коррупции Профилактика коррупции осуществляется путем применен</w:t>
      </w:r>
      <w:r>
        <w:rPr>
          <w:b/>
        </w:rPr>
        <w:t>ия следующих основных мер.</w:t>
      </w:r>
    </w:p>
    <w:p w:rsidR="00E46FF5" w:rsidRPr="00C372D7" w:rsidRDefault="00E46FF5" w:rsidP="00E46FF5">
      <w:pPr>
        <w:ind w:firstLine="567"/>
        <w:jc w:val="center"/>
        <w:rPr>
          <w:b/>
        </w:rPr>
      </w:pPr>
    </w:p>
    <w:p w:rsidR="00E46FF5" w:rsidRPr="00C372D7" w:rsidRDefault="00E46FF5" w:rsidP="00E46FF5">
      <w:pPr>
        <w:ind w:firstLine="567"/>
        <w:jc w:val="both"/>
      </w:pPr>
      <w:r>
        <w:t>3.1. Ф</w:t>
      </w:r>
      <w:r w:rsidRPr="00C372D7">
        <w:t>ормирование в коллективе педагогических и непедагогически</w:t>
      </w:r>
      <w:proofErr w:type="gramStart"/>
      <w:r w:rsidRPr="00C372D7">
        <w:t>х</w:t>
      </w:r>
      <w:r>
        <w:t>(</w:t>
      </w:r>
      <w:proofErr w:type="gramEnd"/>
      <w:r>
        <w:t>технических)</w:t>
      </w:r>
      <w:r w:rsidRPr="00C372D7">
        <w:t xml:space="preserve"> работников МБ</w:t>
      </w:r>
      <w:r w:rsidR="00440846">
        <w:t>Д</w:t>
      </w:r>
      <w:r>
        <w:t xml:space="preserve">ОУ – </w:t>
      </w:r>
      <w:r w:rsidR="00907E71">
        <w:t>детский сад №20 «Теремок</w:t>
      </w:r>
      <w:r w:rsidR="00440846">
        <w:t>»</w:t>
      </w:r>
      <w:r w:rsidR="008918FD">
        <w:t xml:space="preserve"> (далее МБДОУ)</w:t>
      </w:r>
      <w:r w:rsidRPr="00C372D7">
        <w:t xml:space="preserve"> нетерпим</w:t>
      </w:r>
      <w:r>
        <w:t>ости к коррупционному поведению.</w:t>
      </w:r>
    </w:p>
    <w:p w:rsidR="00E46FF5" w:rsidRPr="00C372D7" w:rsidRDefault="00E46FF5" w:rsidP="00E46FF5">
      <w:pPr>
        <w:ind w:firstLine="567"/>
        <w:jc w:val="both"/>
      </w:pPr>
      <w:r>
        <w:t>3.2. Ф</w:t>
      </w:r>
      <w:r w:rsidRPr="00C372D7">
        <w:t>ормирование у родителей (законных представителей) воспитанников нетерпим</w:t>
      </w:r>
      <w:r>
        <w:t>ости к коррупционному поведению.</w:t>
      </w:r>
    </w:p>
    <w:p w:rsidR="00E46FF5" w:rsidRPr="00C372D7" w:rsidRDefault="00E46FF5" w:rsidP="00E46FF5">
      <w:pPr>
        <w:ind w:firstLine="567"/>
        <w:jc w:val="both"/>
      </w:pPr>
      <w:r>
        <w:t>3</w:t>
      </w:r>
      <w:r w:rsidRPr="00C372D7">
        <w:t xml:space="preserve">.3. </w:t>
      </w:r>
      <w:r>
        <w:t>П</w:t>
      </w:r>
      <w:r w:rsidRPr="00C372D7">
        <w:t>роведение мониторинга всех локальных актов, издаваемых администрацией МБ</w:t>
      </w:r>
      <w:r w:rsidR="00440846">
        <w:t>Д</w:t>
      </w:r>
      <w:r>
        <w:t xml:space="preserve">ОУ – </w:t>
      </w:r>
      <w:r w:rsidR="00907E71">
        <w:t xml:space="preserve"> детский сад №20 «Теремок</w:t>
      </w:r>
      <w:r w:rsidR="00440846">
        <w:t xml:space="preserve">» </w:t>
      </w:r>
      <w:r w:rsidRPr="00C372D7">
        <w:t>на предмет соответствия</w:t>
      </w:r>
      <w:r>
        <w:t xml:space="preserve"> действующему законодательству.</w:t>
      </w:r>
    </w:p>
    <w:p w:rsidR="00E46FF5" w:rsidRPr="00C372D7" w:rsidRDefault="00E46FF5" w:rsidP="00E46FF5">
      <w:pPr>
        <w:ind w:firstLine="567"/>
        <w:jc w:val="both"/>
      </w:pPr>
      <w:r>
        <w:t>3.4. П</w:t>
      </w:r>
      <w:r w:rsidRPr="00C372D7">
        <w:t>роведение меропри</w:t>
      </w:r>
      <w:r>
        <w:t xml:space="preserve">ятий по разъяснению работникам </w:t>
      </w:r>
      <w:r w:rsidRPr="00C372D7">
        <w:t xml:space="preserve">ОУ и родителям (законным представителям) </w:t>
      </w:r>
      <w:r>
        <w:t xml:space="preserve">обучающихся и </w:t>
      </w:r>
      <w:r w:rsidRPr="00C372D7">
        <w:t>воспитанников законодательства в сфере противодействия коррупции.</w:t>
      </w:r>
    </w:p>
    <w:p w:rsidR="00E46FF5" w:rsidRPr="00C372D7" w:rsidRDefault="00E46FF5" w:rsidP="00E46FF5">
      <w:pPr>
        <w:ind w:firstLine="567"/>
        <w:jc w:val="both"/>
      </w:pPr>
    </w:p>
    <w:p w:rsidR="00E46FF5" w:rsidRPr="00C372D7" w:rsidRDefault="00E46FF5" w:rsidP="00E46FF5">
      <w:pPr>
        <w:ind w:firstLine="567"/>
        <w:jc w:val="center"/>
        <w:rPr>
          <w:b/>
        </w:rPr>
      </w:pPr>
      <w:r>
        <w:rPr>
          <w:b/>
        </w:rPr>
        <w:t>4</w:t>
      </w:r>
      <w:r w:rsidRPr="00C372D7">
        <w:rPr>
          <w:b/>
        </w:rPr>
        <w:t>. Основные направления по повышению эффективности противодействия коррупции</w:t>
      </w:r>
    </w:p>
    <w:p w:rsidR="00E46FF5" w:rsidRPr="00C372D7" w:rsidRDefault="00E46FF5" w:rsidP="00E46FF5">
      <w:pPr>
        <w:ind w:firstLine="567"/>
        <w:jc w:val="both"/>
      </w:pPr>
      <w:r>
        <w:t>4</w:t>
      </w:r>
      <w:r w:rsidRPr="00C372D7">
        <w:t>.1. Создание механизма взаимодействия органов управления с органами самоуправления, муниципальными и общественными комиссиями по вопросам противодействия коррупции, а также с гражданами и ин</w:t>
      </w:r>
      <w:r>
        <w:t>ститутами гражданского общества.</w:t>
      </w:r>
    </w:p>
    <w:p w:rsidR="00E46FF5" w:rsidRPr="00C372D7" w:rsidRDefault="00E46FF5" w:rsidP="00E46FF5">
      <w:pPr>
        <w:ind w:firstLine="567"/>
        <w:jc w:val="both"/>
      </w:pPr>
      <w:r>
        <w:t>4</w:t>
      </w:r>
      <w:r w:rsidRPr="00C372D7">
        <w:t>.2. Принятие административных и иных мер, направленных на привлечение работников и родителей (законных представителей) обучающихся к более активному участию в противодействии коррупции, на формирование в коллективе и у родителей (законных представителей) воспитанников негативного отнош</w:t>
      </w:r>
      <w:r>
        <w:t>ения к коррупционному поведению.</w:t>
      </w:r>
    </w:p>
    <w:p w:rsidR="00E46FF5" w:rsidRPr="00C372D7" w:rsidRDefault="00E46FF5" w:rsidP="00E46FF5">
      <w:pPr>
        <w:ind w:firstLine="567"/>
        <w:jc w:val="both"/>
      </w:pPr>
      <w:r>
        <w:t>4</w:t>
      </w:r>
      <w:r w:rsidRPr="00C372D7">
        <w:t>.3. Совершенствование системы и с</w:t>
      </w:r>
      <w:r>
        <w:t>труктуры органов самоуправления.</w:t>
      </w:r>
    </w:p>
    <w:p w:rsidR="00E46FF5" w:rsidRPr="00C372D7" w:rsidRDefault="00E46FF5" w:rsidP="00E46FF5">
      <w:pPr>
        <w:ind w:firstLine="567"/>
        <w:jc w:val="both"/>
      </w:pPr>
      <w:r>
        <w:t>4</w:t>
      </w:r>
      <w:r w:rsidRPr="00C372D7">
        <w:t>.4. Создание механизмов общественного контроля деятельности орга</w:t>
      </w:r>
      <w:r>
        <w:t>нов управления и самоуправления.</w:t>
      </w:r>
    </w:p>
    <w:p w:rsidR="00E46FF5" w:rsidRPr="00C372D7" w:rsidRDefault="00E46FF5" w:rsidP="00E46FF5">
      <w:pPr>
        <w:ind w:firstLine="567"/>
        <w:jc w:val="both"/>
      </w:pPr>
      <w:r>
        <w:t>4</w:t>
      </w:r>
      <w:r w:rsidRPr="00C372D7">
        <w:t>.5. Обеспечение доступа работников МБ</w:t>
      </w:r>
      <w:r w:rsidR="00440846">
        <w:t>Д</w:t>
      </w:r>
      <w:r>
        <w:t xml:space="preserve">ОУ </w:t>
      </w:r>
      <w:r w:rsidRPr="00C372D7">
        <w:t>и родителей (законных представителей) обучающихся к информации о деятельности орга</w:t>
      </w:r>
      <w:r>
        <w:t>нов управления и самоуправления.</w:t>
      </w:r>
    </w:p>
    <w:p w:rsidR="00E46FF5" w:rsidRPr="00C372D7" w:rsidRDefault="00E46FF5" w:rsidP="00E46FF5">
      <w:pPr>
        <w:ind w:firstLine="567"/>
        <w:jc w:val="both"/>
      </w:pPr>
      <w:r>
        <w:t>4</w:t>
      </w:r>
      <w:r w:rsidRPr="00C372D7">
        <w:t>.6. Конкретизация полномочий педагогических, непедагогических и руководящих работников МБ</w:t>
      </w:r>
      <w:r w:rsidR="008918FD">
        <w:t>Д</w:t>
      </w:r>
      <w:r>
        <w:t>ОУ</w:t>
      </w:r>
      <w:r w:rsidR="008918FD">
        <w:t xml:space="preserve">, </w:t>
      </w:r>
      <w:r w:rsidRPr="00C372D7">
        <w:t xml:space="preserve"> которые должны быть отражены в должностных инструкциях. </w:t>
      </w:r>
    </w:p>
    <w:p w:rsidR="00E46FF5" w:rsidRPr="00C372D7" w:rsidRDefault="00E46FF5" w:rsidP="00E46FF5">
      <w:pPr>
        <w:ind w:firstLine="567"/>
        <w:jc w:val="both"/>
      </w:pPr>
      <w:r>
        <w:t>4</w:t>
      </w:r>
      <w:r w:rsidRPr="00C372D7">
        <w:t xml:space="preserve">.7. Уведомление </w:t>
      </w:r>
      <w:r>
        <w:t xml:space="preserve">в письменной форме работниками </w:t>
      </w:r>
      <w:r w:rsidRPr="00C372D7">
        <w:t>ОУ администрации и Комиссией по противодействию коррупции обо всех случаях обращения к ним каких-либо лиц в целях склонения их к совершен</w:t>
      </w:r>
      <w:r>
        <w:t>ию коррупционных правонарушений.</w:t>
      </w:r>
    </w:p>
    <w:p w:rsidR="00E46FF5" w:rsidRPr="00C372D7" w:rsidRDefault="00E46FF5" w:rsidP="00E46FF5">
      <w:pPr>
        <w:ind w:firstLine="567"/>
        <w:jc w:val="both"/>
      </w:pPr>
      <w:r>
        <w:t>4</w:t>
      </w:r>
      <w:r w:rsidRPr="00C372D7">
        <w:t>.8. Создание условий для уведомления родителями (законными представителям</w:t>
      </w:r>
      <w:r>
        <w:t xml:space="preserve">и) воспитанников администрации </w:t>
      </w:r>
      <w:r w:rsidRPr="00C372D7">
        <w:t>ОУ обо всех случаях вымо</w:t>
      </w:r>
      <w:r>
        <w:t xml:space="preserve">гания у них взяток работниками </w:t>
      </w:r>
      <w:r w:rsidRPr="00C372D7">
        <w:t xml:space="preserve">ОУ. </w:t>
      </w:r>
    </w:p>
    <w:p w:rsidR="00E46FF5" w:rsidRPr="00C372D7" w:rsidRDefault="00E46FF5" w:rsidP="00E46FF5">
      <w:pPr>
        <w:ind w:firstLine="567"/>
        <w:jc w:val="both"/>
      </w:pPr>
    </w:p>
    <w:p w:rsidR="00E46FF5" w:rsidRDefault="00E46FF5" w:rsidP="00E46FF5">
      <w:pPr>
        <w:ind w:firstLine="567"/>
        <w:jc w:val="center"/>
        <w:rPr>
          <w:b/>
        </w:rPr>
      </w:pPr>
    </w:p>
    <w:p w:rsidR="00E46FF5" w:rsidRDefault="00E46FF5" w:rsidP="00E46FF5">
      <w:pPr>
        <w:ind w:firstLine="567"/>
        <w:jc w:val="center"/>
        <w:rPr>
          <w:b/>
        </w:rPr>
      </w:pPr>
      <w:r>
        <w:rPr>
          <w:b/>
        </w:rPr>
        <w:t>5</w:t>
      </w:r>
      <w:r w:rsidRPr="00C372D7">
        <w:rPr>
          <w:b/>
        </w:rPr>
        <w:t>. Организационные основы противодействия коррупции</w:t>
      </w:r>
    </w:p>
    <w:p w:rsidR="00E46FF5" w:rsidRPr="00C372D7" w:rsidRDefault="00E46FF5" w:rsidP="00E46FF5">
      <w:pPr>
        <w:ind w:firstLine="567"/>
        <w:jc w:val="center"/>
        <w:rPr>
          <w:b/>
        </w:rPr>
      </w:pP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>.1. Общее руководство мероприятиями, направленными на противодействие коррупции, осуществляет Комисс</w:t>
      </w:r>
      <w:r>
        <w:t>ия по противодействию коррупции.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.2. Комиссия по противодействию коррупции создается в начале каждого года; в состав рабочей группы по противодействию коррупции обязательно входят председатель </w:t>
      </w:r>
      <w:r w:rsidRPr="00C372D7">
        <w:lastRenderedPageBreak/>
        <w:t>профсоюзного комитета МБ</w:t>
      </w:r>
      <w:r w:rsidR="008918FD">
        <w:t>Д</w:t>
      </w:r>
      <w:r>
        <w:t>ОУ</w:t>
      </w:r>
      <w:r w:rsidRPr="00C372D7">
        <w:t>, представители педагогических</w:t>
      </w:r>
      <w:r>
        <w:t xml:space="preserve"> и непедагогических работников </w:t>
      </w:r>
      <w:r w:rsidRPr="00C372D7">
        <w:t xml:space="preserve">ОУ, член родительского комитета.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>.3. Выборы членов Комиссии по противодействию коррупции проводятся на Общем собрании работников ОУ и заседании общего родительского комитета МБ</w:t>
      </w:r>
      <w:r w:rsidR="008918FD">
        <w:t>Д</w:t>
      </w:r>
      <w:r>
        <w:t>ОУ</w:t>
      </w:r>
      <w:r w:rsidR="008918FD">
        <w:t xml:space="preserve">. </w:t>
      </w:r>
      <w:r w:rsidRPr="00C372D7">
        <w:t>Обсуждается соста</w:t>
      </w:r>
      <w:r>
        <w:t xml:space="preserve">в Комиссии на заседании Совета </w:t>
      </w:r>
      <w:r w:rsidRPr="00C372D7">
        <w:t xml:space="preserve">ОУ, утверждается приказом </w:t>
      </w:r>
      <w:r>
        <w:t xml:space="preserve">Руководителя </w:t>
      </w:r>
      <w:r w:rsidRPr="00C372D7">
        <w:t>МБ</w:t>
      </w:r>
      <w:r w:rsidR="008918FD">
        <w:t>Д</w:t>
      </w:r>
      <w:r>
        <w:t>ОУ</w:t>
      </w:r>
      <w:r w:rsidR="008918FD">
        <w:t>.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.4. Члены Комиссии избирают председателя и секретаря. Члены Комиссии осуществляют свою деятельность на общественной основе.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.5. </w:t>
      </w:r>
      <w:r w:rsidRPr="00052B0D">
        <w:rPr>
          <w:b/>
        </w:rPr>
        <w:t>Полномочия членов Комиссии по противодействию коррупции: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>.5.1.</w:t>
      </w:r>
      <w:r w:rsidRPr="00052B0D">
        <w:rPr>
          <w:b/>
        </w:rPr>
        <w:t>Председатель Комиссии</w:t>
      </w:r>
      <w:r w:rsidRPr="00C372D7">
        <w:t xml:space="preserve"> по противодействию коррупции: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определяет место, время проведения и повестку дня заседания Комиссии;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на основе предложений членов Комиссии формирует план работы Комиссии на текущий учебный год и повестку дня его очередного заседания;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по вопросам, относящимся к компетенции Комиссии, в установленном порядке запрашивает информацию от исполнительных органов государственной власти, правоохранительных, контролирующих, налоговых и других органов;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информирует </w:t>
      </w:r>
      <w:r>
        <w:t>руководителя ОУ</w:t>
      </w:r>
      <w:r w:rsidRPr="00C372D7">
        <w:t xml:space="preserve"> о результатах работы Комиссии; </w:t>
      </w:r>
    </w:p>
    <w:p w:rsidR="00E46FF5" w:rsidRPr="00C372D7" w:rsidRDefault="00E46FF5" w:rsidP="00E46FF5">
      <w:pPr>
        <w:ind w:firstLine="567"/>
        <w:jc w:val="both"/>
      </w:pPr>
      <w:r w:rsidRPr="00C372D7">
        <w:t>- представляет Комиссию в отношениях с работниками МБ</w:t>
      </w:r>
      <w:r w:rsidR="008918FD">
        <w:t>Д</w:t>
      </w:r>
      <w:r>
        <w:t>ОУ</w:t>
      </w:r>
      <w:r w:rsidR="008918FD">
        <w:t>,</w:t>
      </w:r>
      <w:r w:rsidRPr="00C372D7">
        <w:t xml:space="preserve"> воспитанниками и их родителями (законными представителями) по вопросам, относящимся к ее компетенции;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дает соответствующие поручения секретарю и членам Комиссии, осуществляет контроль за их выполнением;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подписывает протокол заседания Комиссии.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.5.2. </w:t>
      </w:r>
      <w:r w:rsidRPr="00052B0D">
        <w:rPr>
          <w:b/>
        </w:rPr>
        <w:t>Секретарь Комиссии</w:t>
      </w:r>
      <w:r w:rsidRPr="00C372D7">
        <w:t xml:space="preserve">: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организует подготовку материалов к заседанию Комиссии, а также проектов его решений;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информирует членов Комиссии и о месте, времени проведения и повестке дня очередного заседания Комиссии, обеспечивает необходимыми справочно-информационными материалами;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ведет протокол заседания Комиссии.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.5.3. </w:t>
      </w:r>
      <w:r w:rsidRPr="00052B0D">
        <w:rPr>
          <w:b/>
        </w:rPr>
        <w:t>Члены Комиссии</w:t>
      </w:r>
      <w:r w:rsidRPr="00C372D7">
        <w:t xml:space="preserve"> по противодействию коррупции: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вносят председателю Комиссии предложения по формированию повестки дня заседаний Комиссии;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вносят предложения по формированию плана работы;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в пределах своей компетенции, принимают участие в работе Комиссии, а также осуществляют подготовку материалов по вопросам заседаний Комиссии;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в случае невозможности лично присутствовать на заседаниях Комиссии, вправе излагать свое мнение по рассматриваемым вопросам в письменном виде на имя председателя Комиссии, которое учитывается при принятии решения;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участвуют в реализации принятых Комиссией решений и полномочий.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.6. </w:t>
      </w:r>
      <w:r w:rsidRPr="00052B0D">
        <w:rPr>
          <w:b/>
        </w:rPr>
        <w:t>Заседания Комиссии</w:t>
      </w:r>
      <w:r w:rsidRPr="00C372D7">
        <w:t xml:space="preserve"> по противодействию коррупции проводятся не реже двух раз в год; обязательно оформляется протокол заседания. </w:t>
      </w:r>
    </w:p>
    <w:p w:rsidR="00E46FF5" w:rsidRPr="00C372D7" w:rsidRDefault="00E46FF5" w:rsidP="00E46FF5">
      <w:pPr>
        <w:ind w:firstLine="567"/>
        <w:jc w:val="both"/>
      </w:pPr>
      <w:r>
        <w:t>-</w:t>
      </w:r>
      <w:r w:rsidRPr="00C372D7">
        <w:t xml:space="preserve">Заседания могут быть как открытыми, так и закрытыми. </w:t>
      </w:r>
    </w:p>
    <w:p w:rsidR="00E46FF5" w:rsidRPr="00C372D7" w:rsidRDefault="00E46FF5" w:rsidP="00E46FF5">
      <w:pPr>
        <w:ind w:firstLine="567"/>
        <w:jc w:val="both"/>
      </w:pPr>
      <w:r>
        <w:t>-</w:t>
      </w:r>
      <w:r w:rsidRPr="00C372D7">
        <w:t xml:space="preserve">Внеочередное заседание проводится по предложению любого члена Комиссии по противодействию коррупции и Уполномоченным по правам участников образовательного процесса.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>.7. Заседание Комиссии правомочно, если на нем присутствует не менее двух третей общего числа его членов. В случае несогласия с принятым решением, член Комиссии вправе в письменном виде изложить особое мнение, которое подлежит приобщению к протоколу. По решению Комиссии на заседания могут приглашаться любые работники МБ</w:t>
      </w:r>
      <w:r w:rsidR="008918FD">
        <w:t>Д</w:t>
      </w:r>
      <w:r>
        <w:t>ОУ</w:t>
      </w:r>
      <w:r w:rsidRPr="00C372D7">
        <w:t xml:space="preserve">или представители общественности.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.8. Решения Комиссии по противодействию коррупции принимаются на заседании открытым голосованием простым большинством голосов присутствующих членов и носят рекомендательный характер, оформляются протоколом, который подписывает председатель </w:t>
      </w:r>
      <w:r w:rsidRPr="00C372D7">
        <w:lastRenderedPageBreak/>
        <w:t xml:space="preserve">Комиссии, а при необходимости, реализуются путем принятия соответствующих приказов и распоряжений </w:t>
      </w:r>
      <w:r w:rsidR="008918FD">
        <w:t>заведующего МБДОУ,</w:t>
      </w:r>
      <w:r w:rsidRPr="00C372D7">
        <w:t xml:space="preserve"> если иное не предусмотрено действующим законодательством.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Члены Комиссии обладают равными правами при принятии решений.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.9. </w:t>
      </w:r>
      <w:r w:rsidRPr="00052B0D">
        <w:rPr>
          <w:b/>
        </w:rPr>
        <w:t>Член Комиссии</w:t>
      </w:r>
      <w:r w:rsidRPr="00C372D7">
        <w:t xml:space="preserve"> добровольно принимают на себя обязательства о неразглашении сведений затрагивающих честь и достоинство граждан и другой конфиденциальной информации, которая рассматривается (рассматривалась) Комиссией. Информация, полученная Комиссией, может быть использована только в порядке, предусмотренном федеральным законодательством об информации, информатизации и защите информации.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.10. Комиссия по противодействию коррупции: </w:t>
      </w:r>
    </w:p>
    <w:p w:rsidR="00E46FF5" w:rsidRPr="00C372D7" w:rsidRDefault="00E46FF5" w:rsidP="00E46FF5">
      <w:pPr>
        <w:ind w:firstLine="567"/>
        <w:jc w:val="both"/>
      </w:pPr>
      <w:r w:rsidRPr="00C372D7">
        <w:t>- ежегодно, на первом заседании, определяет основные направления в области противодействия коррупции и разрабатывает план мероприятий по борьбе с коррупционными проявлениями;</w:t>
      </w:r>
    </w:p>
    <w:p w:rsidR="00E46FF5" w:rsidRPr="00C372D7" w:rsidRDefault="00E46FF5" w:rsidP="00E46FF5">
      <w:pPr>
        <w:ind w:firstLine="567"/>
        <w:jc w:val="both"/>
      </w:pPr>
      <w:r w:rsidRPr="00C372D7">
        <w:t>- контролирует деятельность администрации МБ</w:t>
      </w:r>
      <w:r w:rsidR="008918FD">
        <w:t>Д</w:t>
      </w:r>
      <w:r>
        <w:t>ОУ</w:t>
      </w:r>
      <w:r w:rsidRPr="00C372D7">
        <w:t xml:space="preserve">в области противодействия коррупции;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осуществляет противодействие коррупции в пределах своих полномочий: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реализует меры, направленные на профилактику коррупции;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вырабатывает механизмы защиты от проникновения коррупции в ОУ;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осуществляет антикоррупционную пропаганду и воспитание всех участников воспитательно - образовательного процесса; </w:t>
      </w:r>
    </w:p>
    <w:p w:rsidR="00E46FF5" w:rsidRPr="00C372D7" w:rsidRDefault="00E46FF5" w:rsidP="00E46FF5">
      <w:pPr>
        <w:ind w:firstLine="567"/>
        <w:jc w:val="both"/>
      </w:pPr>
      <w:r w:rsidRPr="00C372D7">
        <w:t>- осуществляет анализ обращений работников МБ</w:t>
      </w:r>
      <w:r w:rsidR="008918FD">
        <w:t>Д</w:t>
      </w:r>
      <w:r>
        <w:t>ОУ</w:t>
      </w:r>
      <w:r w:rsidRPr="00C372D7">
        <w:t xml:space="preserve">, их родителей (законных представителей) о фактах коррупционных проявлений должностными лицами; </w:t>
      </w:r>
    </w:p>
    <w:p w:rsidR="00E46FF5" w:rsidRPr="00C372D7" w:rsidRDefault="00E46FF5" w:rsidP="00E46FF5">
      <w:pPr>
        <w:ind w:firstLine="567"/>
        <w:jc w:val="both"/>
      </w:pPr>
      <w:r w:rsidRPr="00C372D7">
        <w:t>- про</w:t>
      </w:r>
      <w:r>
        <w:t xml:space="preserve">водит проверки локальных актов </w:t>
      </w:r>
      <w:r w:rsidRPr="00C372D7">
        <w:t xml:space="preserve">ОУ на соответствие действующему законодательству; проверяет выполнение работниками своих должностных обязанностей;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разрабатывает на основании проведенных проверок рекомендации, направленные на улучшение </w:t>
      </w:r>
      <w:r>
        <w:t xml:space="preserve">антикоррупционной деятельности </w:t>
      </w:r>
      <w:r w:rsidRPr="00C372D7">
        <w:t xml:space="preserve">ОУ; </w:t>
      </w:r>
    </w:p>
    <w:p w:rsidR="00E46FF5" w:rsidRPr="00C372D7" w:rsidRDefault="00E46FF5" w:rsidP="00E46FF5">
      <w:pPr>
        <w:ind w:firstLine="567"/>
        <w:jc w:val="both"/>
      </w:pPr>
      <w:r w:rsidRPr="00C372D7">
        <w:t>- организует работы по устранению негативных последствий коррупционных проявлений;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 - выявляет причины коррупции, разрабатывает и направляет </w:t>
      </w:r>
      <w:r>
        <w:t xml:space="preserve">руководителю </w:t>
      </w:r>
      <w:r w:rsidRPr="00C372D7">
        <w:t>МБ</w:t>
      </w:r>
      <w:r w:rsidR="008918FD">
        <w:t>Д</w:t>
      </w:r>
      <w:r>
        <w:t xml:space="preserve">ОУ – </w:t>
      </w:r>
      <w:r w:rsidRPr="00C372D7">
        <w:t xml:space="preserve"> рекомендации по устранению причин коррупции;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взаимодействует с органами самоуправления, муниципальными и общественными комиссиями по вопросам противодействия коррупции, а также с гражданами и институтами гражданского общества;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взаимодействует с правоохранительными органами по реализации мер, направленных на предупреждение (профилактику) коррупции и на выявление субъектов коррупционных правонарушений;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информирует о результатах работы </w:t>
      </w:r>
      <w:r w:rsidR="008918FD">
        <w:t>заведующего МБДОУ.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.11. В компетенцию Комиссии по противодействию коррупции не входит координация деятельности правоохранительных органов по борьбе с преступностью, участие в осуществлении прокурорского надзора, оперативно-розыскной и следственной работы правоохранительных органов. </w:t>
      </w:r>
    </w:p>
    <w:p w:rsidR="00E46FF5" w:rsidRPr="00C372D7" w:rsidRDefault="00E46FF5" w:rsidP="00E46FF5">
      <w:pPr>
        <w:ind w:firstLine="567"/>
        <w:jc w:val="both"/>
      </w:pPr>
      <w:r>
        <w:t>5</w:t>
      </w:r>
      <w:r w:rsidRPr="00C372D7">
        <w:t xml:space="preserve">.12. </w:t>
      </w:r>
      <w:r w:rsidRPr="00E06154">
        <w:rPr>
          <w:b/>
        </w:rPr>
        <w:t>Комиссия</w:t>
      </w:r>
      <w:r w:rsidRPr="00C372D7">
        <w:t xml:space="preserve">: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разрабатывает проекты локальных актов по вопросам противодействия коррупции;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 осуществляет противодействие коррупции в пределах своих полномочий: </w:t>
      </w:r>
    </w:p>
    <w:p w:rsidR="00E46FF5" w:rsidRPr="00C372D7" w:rsidRDefault="00E46FF5" w:rsidP="00E46FF5">
      <w:pPr>
        <w:ind w:firstLine="567"/>
        <w:jc w:val="both"/>
      </w:pPr>
      <w:r w:rsidRPr="00C372D7">
        <w:t>-принимает заявления ра</w:t>
      </w:r>
      <w:r>
        <w:t xml:space="preserve">ботников </w:t>
      </w:r>
      <w:r w:rsidRPr="00C372D7">
        <w:t xml:space="preserve">ОУ, родителей (законных представителей) воспитанников о фактах коррупционных проявлений должностными лицами; </w:t>
      </w:r>
    </w:p>
    <w:p w:rsidR="00E46FF5" w:rsidRPr="00C372D7" w:rsidRDefault="00E46FF5" w:rsidP="00E46FF5">
      <w:pPr>
        <w:ind w:firstLine="567"/>
        <w:jc w:val="both"/>
      </w:pPr>
      <w:r w:rsidRPr="00C372D7">
        <w:t xml:space="preserve">-осуществляет антикоррупционную пропаганду и воспитание всех участников воспитательно - образовательного процесса. </w:t>
      </w:r>
    </w:p>
    <w:p w:rsidR="00907E71" w:rsidRDefault="00E46FF5" w:rsidP="00E46FF5">
      <w:pPr>
        <w:pStyle w:val="a3"/>
        <w:spacing w:before="0" w:beforeAutospacing="0" w:after="0" w:afterAutospacing="0"/>
        <w:ind w:firstLine="184"/>
        <w:jc w:val="center"/>
        <w:rPr>
          <w:b/>
          <w:bCs/>
        </w:rPr>
      </w:pPr>
      <w:r>
        <w:rPr>
          <w:rFonts w:ascii="Tahoma" w:hAnsi="Tahoma" w:cs="Tahoma"/>
          <w:color w:val="000000"/>
          <w:sz w:val="19"/>
          <w:szCs w:val="19"/>
        </w:rPr>
        <w:br/>
      </w:r>
    </w:p>
    <w:p w:rsidR="00907E71" w:rsidRDefault="00907E71" w:rsidP="00E46FF5">
      <w:pPr>
        <w:pStyle w:val="a3"/>
        <w:spacing w:before="0" w:beforeAutospacing="0" w:after="0" w:afterAutospacing="0"/>
        <w:ind w:firstLine="184"/>
        <w:jc w:val="center"/>
        <w:rPr>
          <w:b/>
          <w:bCs/>
        </w:rPr>
      </w:pPr>
    </w:p>
    <w:p w:rsidR="00E46FF5" w:rsidRDefault="00E46FF5" w:rsidP="00E46FF5">
      <w:pPr>
        <w:pStyle w:val="a3"/>
        <w:spacing w:before="0" w:beforeAutospacing="0" w:after="0" w:afterAutospacing="0"/>
        <w:ind w:firstLine="184"/>
        <w:jc w:val="center"/>
        <w:rPr>
          <w:b/>
          <w:bCs/>
        </w:rPr>
      </w:pPr>
      <w:bookmarkStart w:id="0" w:name="_GoBack"/>
      <w:bookmarkEnd w:id="0"/>
      <w:r w:rsidRPr="00160F16">
        <w:rPr>
          <w:b/>
          <w:bCs/>
        </w:rPr>
        <w:t xml:space="preserve">6. Ответственность работников за несоблюдение требований </w:t>
      </w:r>
    </w:p>
    <w:p w:rsidR="00E46FF5" w:rsidRDefault="00E46FF5" w:rsidP="00E46FF5">
      <w:pPr>
        <w:pStyle w:val="a3"/>
        <w:spacing w:before="0" w:beforeAutospacing="0" w:after="0" w:afterAutospacing="0"/>
        <w:ind w:firstLine="184"/>
        <w:jc w:val="center"/>
        <w:rPr>
          <w:b/>
          <w:bCs/>
        </w:rPr>
      </w:pPr>
      <w:r w:rsidRPr="00160F16">
        <w:rPr>
          <w:b/>
          <w:bCs/>
        </w:rPr>
        <w:t>антикоррупционной политики</w:t>
      </w:r>
    </w:p>
    <w:p w:rsidR="00E46FF5" w:rsidRPr="00160F16" w:rsidRDefault="00E46FF5" w:rsidP="00E46FF5">
      <w:pPr>
        <w:pStyle w:val="a3"/>
        <w:spacing w:before="0" w:beforeAutospacing="0" w:after="0" w:afterAutospacing="0"/>
        <w:ind w:firstLine="184"/>
        <w:jc w:val="center"/>
        <w:rPr>
          <w:b/>
        </w:rPr>
      </w:pPr>
    </w:p>
    <w:p w:rsidR="00E46FF5" w:rsidRPr="00160F16" w:rsidRDefault="00E46FF5" w:rsidP="00E46FF5">
      <w:pPr>
        <w:pStyle w:val="dlg"/>
        <w:spacing w:before="0" w:beforeAutospacing="0" w:after="0" w:afterAutospacing="0"/>
        <w:jc w:val="both"/>
      </w:pPr>
      <w:r>
        <w:t>6</w:t>
      </w:r>
      <w:r w:rsidRPr="00160F16">
        <w:t xml:space="preserve">.1. Все работники </w:t>
      </w:r>
      <w:r w:rsidRPr="00C372D7">
        <w:t>МБ</w:t>
      </w:r>
      <w:r w:rsidR="008918FD">
        <w:t>Д</w:t>
      </w:r>
      <w:r>
        <w:t>ОУ</w:t>
      </w:r>
      <w:r w:rsidR="008918FD">
        <w:t>,</w:t>
      </w:r>
      <w:r w:rsidRPr="00160F16">
        <w:t xml:space="preserve"> независимо от занимаемой должности, несут персональную ответственность за соблюдение принципов и требований настоящей Политики, а также за действия</w:t>
      </w:r>
      <w:r w:rsidRPr="00160F16">
        <w:rPr>
          <w:rStyle w:val="apple-converted-space"/>
        </w:rPr>
        <w:t> </w:t>
      </w:r>
      <w:r w:rsidRPr="00160F16">
        <w:rPr>
          <w:i/>
          <w:iCs/>
        </w:rPr>
        <w:t>(бездействие)</w:t>
      </w:r>
      <w:r w:rsidRPr="00160F16">
        <w:rPr>
          <w:rStyle w:val="apple-converted-space"/>
        </w:rPr>
        <w:t> </w:t>
      </w:r>
      <w:r w:rsidRPr="00720CE2">
        <w:t>подчин</w:t>
      </w:r>
      <w:r>
        <w:t>е</w:t>
      </w:r>
      <w:r w:rsidRPr="00720CE2">
        <w:t>нных</w:t>
      </w:r>
      <w:r w:rsidRPr="00160F16">
        <w:t xml:space="preserve"> им лиц, нарушающие эти принципы и требования.</w:t>
      </w:r>
    </w:p>
    <w:p w:rsidR="00E46FF5" w:rsidRPr="00160F16" w:rsidRDefault="00E46FF5" w:rsidP="00E46FF5">
      <w:pPr>
        <w:pStyle w:val="dlg"/>
        <w:spacing w:before="0" w:beforeAutospacing="0" w:after="0" w:afterAutospacing="0"/>
        <w:jc w:val="both"/>
      </w:pPr>
      <w:r>
        <w:t>6</w:t>
      </w:r>
      <w:r w:rsidRPr="00160F16">
        <w:t>.2. В соответствии со статьей 13 Федерального закона от 25 декабря 2008 года № 273-ФЗ " О противодействии коррупции" граждане Российской Федерации, иностранные граждане и лица без гражданства за совершение коррупционных правонарушений несут уголовную, административную, гражданско-правовую и дисциплинарную ответственность в соответствии с законодательством Российской Федерации.</w:t>
      </w:r>
    </w:p>
    <w:p w:rsidR="00E46FF5" w:rsidRDefault="00E46FF5" w:rsidP="00E46FF5">
      <w:pPr>
        <w:pStyle w:val="a3"/>
        <w:spacing w:before="53" w:beforeAutospacing="0" w:after="53" w:afterAutospacing="0"/>
        <w:ind w:firstLine="184"/>
        <w:jc w:val="both"/>
        <w:rPr>
          <w:bCs/>
        </w:rPr>
      </w:pPr>
    </w:p>
    <w:p w:rsidR="00E46FF5" w:rsidRDefault="00E46FF5" w:rsidP="00E46FF5">
      <w:pPr>
        <w:pStyle w:val="a3"/>
        <w:spacing w:before="53" w:beforeAutospacing="0" w:after="53" w:afterAutospacing="0"/>
        <w:ind w:firstLine="184"/>
        <w:jc w:val="center"/>
        <w:rPr>
          <w:b/>
          <w:bCs/>
        </w:rPr>
      </w:pPr>
      <w:r w:rsidRPr="00720CE2">
        <w:rPr>
          <w:b/>
          <w:bCs/>
        </w:rPr>
        <w:t>7. Порядок пересмотра и внесения изменений</w:t>
      </w:r>
    </w:p>
    <w:p w:rsidR="00E46FF5" w:rsidRPr="00720CE2" w:rsidRDefault="00E46FF5" w:rsidP="00E46FF5">
      <w:pPr>
        <w:pStyle w:val="a3"/>
        <w:spacing w:before="53" w:beforeAutospacing="0" w:after="53" w:afterAutospacing="0"/>
        <w:ind w:firstLine="184"/>
        <w:jc w:val="center"/>
        <w:rPr>
          <w:b/>
        </w:rPr>
      </w:pPr>
    </w:p>
    <w:p w:rsidR="00E46FF5" w:rsidRPr="00160F16" w:rsidRDefault="00E46FF5" w:rsidP="00E46FF5">
      <w:pPr>
        <w:pStyle w:val="dlg"/>
        <w:spacing w:before="0" w:beforeAutospacing="0" w:after="0" w:afterAutospacing="0"/>
        <w:ind w:firstLine="184"/>
        <w:jc w:val="both"/>
      </w:pPr>
      <w:r>
        <w:t>7</w:t>
      </w:r>
      <w:r w:rsidRPr="00160F16">
        <w:t>.1. Если по результатам мониторинга возникают сомнения в эффективности реализуемых антикоррупционных мероприятий, в настоящее Положение вносятся изменения и дополнения.</w:t>
      </w:r>
    </w:p>
    <w:p w:rsidR="00E46FF5" w:rsidRPr="00160F16" w:rsidRDefault="00E46FF5" w:rsidP="00E46FF5">
      <w:pPr>
        <w:pStyle w:val="dlg"/>
        <w:spacing w:before="0" w:beforeAutospacing="0" w:after="0" w:afterAutospacing="0"/>
        <w:ind w:firstLine="184"/>
        <w:jc w:val="both"/>
      </w:pPr>
      <w:r>
        <w:t>7</w:t>
      </w:r>
      <w:r w:rsidRPr="00160F16">
        <w:t>.2. Пересмотр принятой антикоррупционной политики может проводиться при внесении изменений в Трудовой кодекс Российской Федерации и законодательство Российской Федерации о противодействии коррупции.</w:t>
      </w:r>
    </w:p>
    <w:p w:rsidR="00E46FF5" w:rsidRPr="006035A1" w:rsidRDefault="00E46FF5" w:rsidP="00E46FF5">
      <w:pPr>
        <w:ind w:firstLine="1260"/>
        <w:jc w:val="both"/>
      </w:pPr>
    </w:p>
    <w:p w:rsidR="00805D57" w:rsidRDefault="00805D57"/>
    <w:sectPr w:rsidR="00805D57" w:rsidSect="008918FD">
      <w:pgSz w:w="11906" w:h="16838"/>
      <w:pgMar w:top="1134" w:right="991" w:bottom="1134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46FF5"/>
    <w:rsid w:val="00141C8B"/>
    <w:rsid w:val="001D7057"/>
    <w:rsid w:val="003F3593"/>
    <w:rsid w:val="00440846"/>
    <w:rsid w:val="00805D57"/>
    <w:rsid w:val="008918FD"/>
    <w:rsid w:val="00907E71"/>
    <w:rsid w:val="00AC0808"/>
    <w:rsid w:val="00E46FF5"/>
    <w:rsid w:val="00ED06F7"/>
    <w:rsid w:val="00F327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F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uiPriority w:val="99"/>
    <w:unhideWhenUsed/>
    <w:rsid w:val="00E46FF5"/>
    <w:pPr>
      <w:spacing w:before="100" w:beforeAutospacing="1" w:after="100" w:afterAutospacing="1"/>
    </w:pPr>
  </w:style>
  <w:style w:type="paragraph" w:customStyle="1" w:styleId="dlg">
    <w:name w:val="dlg"/>
    <w:basedOn w:val="a"/>
    <w:rsid w:val="00E46FF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46FF5"/>
  </w:style>
  <w:style w:type="paragraph" w:styleId="a4">
    <w:name w:val="Normal (Web)"/>
    <w:basedOn w:val="a"/>
    <w:uiPriority w:val="99"/>
    <w:semiHidden/>
    <w:unhideWhenUsed/>
    <w:rsid w:val="00E46FF5"/>
  </w:style>
  <w:style w:type="paragraph" w:styleId="a5">
    <w:name w:val="Balloon Text"/>
    <w:basedOn w:val="a"/>
    <w:link w:val="a6"/>
    <w:uiPriority w:val="99"/>
    <w:semiHidden/>
    <w:unhideWhenUsed/>
    <w:rsid w:val="00ED06F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06F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F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uiPriority w:val="99"/>
    <w:unhideWhenUsed/>
    <w:rsid w:val="00E46FF5"/>
    <w:pPr>
      <w:spacing w:before="100" w:beforeAutospacing="1" w:after="100" w:afterAutospacing="1"/>
    </w:pPr>
  </w:style>
  <w:style w:type="paragraph" w:customStyle="1" w:styleId="dlg">
    <w:name w:val="dlg"/>
    <w:basedOn w:val="a"/>
    <w:rsid w:val="00E46FF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46FF5"/>
  </w:style>
  <w:style w:type="paragraph" w:styleId="a4">
    <w:name w:val="Normal (Web)"/>
    <w:basedOn w:val="a"/>
    <w:uiPriority w:val="99"/>
    <w:semiHidden/>
    <w:unhideWhenUsed/>
    <w:rsid w:val="00E46FF5"/>
  </w:style>
  <w:style w:type="paragraph" w:styleId="a5">
    <w:name w:val="Balloon Text"/>
    <w:basedOn w:val="a"/>
    <w:link w:val="a6"/>
    <w:uiPriority w:val="99"/>
    <w:semiHidden/>
    <w:unhideWhenUsed/>
    <w:rsid w:val="00ED06F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06F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2175</Words>
  <Characters>12404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5</cp:revision>
  <cp:lastPrinted>2022-04-21T08:45:00Z</cp:lastPrinted>
  <dcterms:created xsi:type="dcterms:W3CDTF">2022-04-21T09:48:00Z</dcterms:created>
  <dcterms:modified xsi:type="dcterms:W3CDTF">2025-04-07T07:41:00Z</dcterms:modified>
</cp:coreProperties>
</file>